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（地独</w:t>
      </w:r>
      <w:r w:rsidR="00B66F57" w:rsidRPr="00CC3543"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eastAsia="zh-CN"/>
        </w:rPr>
        <w:t>大阪市博物館機構</w:t>
      </w:r>
      <w:r w:rsidR="00EF4EE9" w:rsidRPr="00CC3543">
        <w:rPr>
          <w:rFonts w:hint="eastAsia"/>
          <w:szCs w:val="21"/>
          <w:lang w:eastAsia="zh-CN"/>
        </w:rPr>
        <w:t xml:space="preserve">　</w:t>
      </w:r>
    </w:p>
    <w:p w14:paraId="6862B849" w14:textId="5EBB6C30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【一般事務】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287883C0" w:rsidR="001F3546" w:rsidRPr="00CC3543" w:rsidRDefault="00DC19D4" w:rsidP="008B21D8">
      <w:pPr>
        <w:kinsoku w:val="0"/>
        <w:ind w:firstLineChars="500" w:firstLine="21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【令和</w:t>
      </w:r>
      <w:r w:rsidR="00ED5A80">
        <w:rPr>
          <w:rFonts w:hint="eastAsia"/>
          <w:szCs w:val="21"/>
          <w:lang w:eastAsia="zh-TW"/>
        </w:rPr>
        <w:t>７</w:t>
      </w:r>
      <w:r w:rsidR="008B21D8">
        <w:rPr>
          <w:rFonts w:hint="eastAsia"/>
          <w:szCs w:val="21"/>
          <w:lang w:eastAsia="zh-TW"/>
        </w:rPr>
        <w:t>年</w:t>
      </w:r>
      <w:r w:rsidR="00ED5A80">
        <w:rPr>
          <w:rFonts w:hint="eastAsia"/>
          <w:szCs w:val="21"/>
          <w:lang w:eastAsia="zh-TW"/>
        </w:rPr>
        <w:t>１</w:t>
      </w:r>
      <w:r w:rsidR="008B21D8">
        <w:rPr>
          <w:rFonts w:hint="eastAsia"/>
          <w:szCs w:val="21"/>
          <w:lang w:eastAsia="zh-TW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（氏名：　　　　　　　　）</w:t>
      </w:r>
    </w:p>
    <w:p w14:paraId="322EF60D" w14:textId="720FD620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5B7E5E">
        <w:rPr>
          <w:rFonts w:hint="eastAsia"/>
          <w:szCs w:val="21"/>
        </w:rPr>
        <w:t>当機構の一般事務を志望した動機はなんですか</w:t>
      </w:r>
      <w:r w:rsidR="00E730E4">
        <w:rPr>
          <w:rFonts w:hint="eastAsia"/>
          <w:szCs w:val="21"/>
        </w:rPr>
        <w:t>。（</w:t>
      </w:r>
      <w:r w:rsidR="00E730E4" w:rsidRPr="004D6D15">
        <w:rPr>
          <w:rFonts w:asciiTheme="minorEastAsia" w:hAnsiTheme="minorEastAsia" w:hint="eastAsia"/>
          <w:szCs w:val="21"/>
          <w:u w:val="single"/>
        </w:rPr>
        <w:t>200</w:t>
      </w:r>
      <w:r w:rsidR="00E730E4" w:rsidRPr="004D6D15">
        <w:rPr>
          <w:rFonts w:hint="eastAsia"/>
          <w:szCs w:val="21"/>
          <w:u w:val="single"/>
        </w:rPr>
        <w:t>文字以内</w:t>
      </w:r>
      <w:r w:rsidR="00E730E4" w:rsidRPr="00CC3543">
        <w:rPr>
          <w:rFonts w:hint="eastAsia"/>
          <w:szCs w:val="21"/>
        </w:rPr>
        <w:t>）</w:t>
      </w:r>
    </w:p>
    <w:p w14:paraId="5E1F23DB" w14:textId="357B0D34" w:rsidR="003C6999" w:rsidRPr="00DC19D4" w:rsidRDefault="00E730E4" w:rsidP="004D6D15">
      <w:pPr>
        <w:tabs>
          <w:tab w:val="left" w:pos="8500"/>
        </w:tabs>
        <w:kinsoku w:val="0"/>
        <w:rPr>
          <w:szCs w:val="21"/>
        </w:rPr>
      </w:pPr>
      <w:r w:rsidRPr="00DC19D4">
        <w:rPr>
          <w:szCs w:val="21"/>
        </w:rPr>
        <w:t xml:space="preserve"> </w:t>
      </w:r>
      <w:r w:rsidR="004D6D15">
        <w:rPr>
          <w:szCs w:val="21"/>
        </w:rPr>
        <w:tab/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1996EF3F" w:rsidR="003C6999" w:rsidRPr="00CC3543" w:rsidRDefault="004D6D15" w:rsidP="00CC354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719DA7A0" w14:textId="2E598440" w:rsidR="003C6999" w:rsidRPr="00CC3543" w:rsidRDefault="003C6999" w:rsidP="00CC3543">
      <w:pPr>
        <w:kinsoku w:val="0"/>
        <w:rPr>
          <w:szCs w:val="21"/>
        </w:rPr>
      </w:pPr>
    </w:p>
    <w:p w14:paraId="4834A7E0" w14:textId="0AC81E44" w:rsidR="003C6999" w:rsidRPr="00CC3543" w:rsidRDefault="003C6999" w:rsidP="00CC3543">
      <w:pPr>
        <w:kinsoku w:val="0"/>
        <w:rPr>
          <w:szCs w:val="21"/>
        </w:rPr>
      </w:pPr>
    </w:p>
    <w:p w14:paraId="271914DE" w14:textId="77777777" w:rsidR="003C6999" w:rsidRPr="00CC3543" w:rsidRDefault="003C6999" w:rsidP="00CC3543">
      <w:pPr>
        <w:kinsoku w:val="0"/>
        <w:rPr>
          <w:szCs w:val="21"/>
        </w:rPr>
      </w:pPr>
    </w:p>
    <w:p w14:paraId="08424FFC" w14:textId="77777777" w:rsidR="003C6999" w:rsidRPr="00CC3543" w:rsidRDefault="003C6999" w:rsidP="00CC3543">
      <w:pPr>
        <w:kinsoku w:val="0"/>
        <w:rPr>
          <w:szCs w:val="21"/>
        </w:rPr>
      </w:pPr>
    </w:p>
    <w:p w14:paraId="73032706" w14:textId="77777777" w:rsidR="003C6999" w:rsidRPr="00CC3543" w:rsidRDefault="003C6999" w:rsidP="00CC3543">
      <w:pPr>
        <w:kinsoku w:val="0"/>
        <w:rPr>
          <w:szCs w:val="21"/>
        </w:rPr>
      </w:pPr>
    </w:p>
    <w:p w14:paraId="4EA2144F" w14:textId="77777777" w:rsidR="00E730E4" w:rsidRDefault="00E730E4" w:rsidP="00CC3543">
      <w:pPr>
        <w:kinsoku w:val="0"/>
        <w:rPr>
          <w:szCs w:val="21"/>
        </w:rPr>
      </w:pPr>
    </w:p>
    <w:p w14:paraId="1A772FC9" w14:textId="77777777" w:rsidR="00DB6D21" w:rsidRDefault="00DB6D21" w:rsidP="00CC3543">
      <w:pPr>
        <w:kinsoku w:val="0"/>
        <w:rPr>
          <w:szCs w:val="21"/>
        </w:rPr>
      </w:pPr>
    </w:p>
    <w:p w14:paraId="2F7F3881" w14:textId="77777777" w:rsidR="00DB6D21" w:rsidRDefault="00DB6D21" w:rsidP="00CC3543">
      <w:pPr>
        <w:kinsoku w:val="0"/>
        <w:rPr>
          <w:szCs w:val="21"/>
        </w:rPr>
      </w:pPr>
    </w:p>
    <w:p w14:paraId="374FCDF5" w14:textId="77777777" w:rsidR="00DB6D21" w:rsidRDefault="00DB6D21" w:rsidP="00CC3543">
      <w:pPr>
        <w:kinsoku w:val="0"/>
        <w:rPr>
          <w:szCs w:val="21"/>
        </w:rPr>
      </w:pPr>
    </w:p>
    <w:p w14:paraId="221F5A30" w14:textId="77777777" w:rsidR="00DB6D21" w:rsidRDefault="00DB6D21" w:rsidP="00CC3543">
      <w:pPr>
        <w:kinsoku w:val="0"/>
        <w:rPr>
          <w:szCs w:val="21"/>
        </w:rPr>
      </w:pPr>
    </w:p>
    <w:p w14:paraId="36D06E1C" w14:textId="0B9D06ED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</w:t>
      </w:r>
      <w:r w:rsidR="003C6999" w:rsidRPr="00CC3543">
        <w:rPr>
          <w:rFonts w:hint="eastAsia"/>
          <w:szCs w:val="21"/>
        </w:rPr>
        <w:t>②：</w:t>
      </w:r>
      <w:r w:rsidR="005B7E5E">
        <w:rPr>
          <w:rFonts w:hint="eastAsia"/>
          <w:szCs w:val="21"/>
        </w:rPr>
        <w:t>職員に採用されたら、あなたのどんな能力を活かすことができると思いますか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p w14:paraId="545A61E6" w14:textId="77777777" w:rsidR="0096468A" w:rsidRPr="00CC3543" w:rsidRDefault="0096468A" w:rsidP="00CC3543">
      <w:pPr>
        <w:kinsoku w:val="0"/>
        <w:rPr>
          <w:szCs w:val="21"/>
        </w:rPr>
      </w:pPr>
    </w:p>
    <w:p w14:paraId="2A6A9297" w14:textId="77777777" w:rsidR="0096468A" w:rsidRPr="00CC3543" w:rsidRDefault="0096468A" w:rsidP="00CC3543">
      <w:pPr>
        <w:kinsoku w:val="0"/>
        <w:rPr>
          <w:szCs w:val="21"/>
        </w:rPr>
      </w:pPr>
    </w:p>
    <w:p w14:paraId="5586831F" w14:textId="77777777" w:rsidR="0096468A" w:rsidRPr="00CC3543" w:rsidRDefault="0096468A" w:rsidP="00CC3543">
      <w:pPr>
        <w:kinsoku w:val="0"/>
        <w:rPr>
          <w:szCs w:val="21"/>
        </w:rPr>
      </w:pPr>
    </w:p>
    <w:p w14:paraId="2461150E" w14:textId="77777777" w:rsidR="0096468A" w:rsidRPr="00CC3543" w:rsidRDefault="0096468A" w:rsidP="00CC3543">
      <w:pPr>
        <w:kinsoku w:val="0"/>
        <w:rPr>
          <w:szCs w:val="21"/>
        </w:rPr>
      </w:pPr>
    </w:p>
    <w:p w14:paraId="7C56F4E8" w14:textId="77777777" w:rsidR="00DB6D21" w:rsidRDefault="00DB6D21" w:rsidP="00CC3543">
      <w:pPr>
        <w:kinsoku w:val="0"/>
        <w:rPr>
          <w:szCs w:val="21"/>
        </w:rPr>
      </w:pPr>
    </w:p>
    <w:p w14:paraId="7234809F" w14:textId="77777777" w:rsidR="00DB6D21" w:rsidRDefault="00DB6D21" w:rsidP="00CC3543">
      <w:pPr>
        <w:kinsoku w:val="0"/>
        <w:rPr>
          <w:szCs w:val="21"/>
        </w:rPr>
      </w:pPr>
    </w:p>
    <w:p w14:paraId="58784C46" w14:textId="77777777" w:rsidR="00DB6D21" w:rsidRDefault="00DB6D21" w:rsidP="00CC3543">
      <w:pPr>
        <w:kinsoku w:val="0"/>
        <w:rPr>
          <w:szCs w:val="21"/>
        </w:rPr>
      </w:pPr>
    </w:p>
    <w:p w14:paraId="63FD1062" w14:textId="77777777" w:rsidR="00DB6D21" w:rsidRDefault="00DB6D21" w:rsidP="00CC3543">
      <w:pPr>
        <w:kinsoku w:val="0"/>
        <w:rPr>
          <w:szCs w:val="21"/>
        </w:rPr>
      </w:pPr>
    </w:p>
    <w:p w14:paraId="53FB52EF" w14:textId="77777777" w:rsidR="00DB6D21" w:rsidRDefault="00DB6D21" w:rsidP="00CC3543">
      <w:pPr>
        <w:kinsoku w:val="0"/>
        <w:rPr>
          <w:szCs w:val="21"/>
        </w:rPr>
      </w:pPr>
    </w:p>
    <w:p w14:paraId="5F776938" w14:textId="77777777" w:rsidR="00DB6D21" w:rsidRDefault="00DB6D21" w:rsidP="00CC3543">
      <w:pPr>
        <w:kinsoku w:val="0"/>
        <w:rPr>
          <w:szCs w:val="21"/>
        </w:rPr>
      </w:pPr>
    </w:p>
    <w:p w14:paraId="12141C66" w14:textId="77777777" w:rsidR="00DB6D21" w:rsidRDefault="00DB6D21" w:rsidP="00CC3543">
      <w:pPr>
        <w:kinsoku w:val="0"/>
        <w:rPr>
          <w:szCs w:val="21"/>
        </w:rPr>
      </w:pPr>
    </w:p>
    <w:p w14:paraId="3B7176EE" w14:textId="54B7A6FC" w:rsidR="0096468A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設問③：</w:t>
      </w:r>
      <w:r w:rsidR="004F2A3E" w:rsidRPr="004F2A3E">
        <w:rPr>
          <w:rFonts w:hint="eastAsia"/>
          <w:szCs w:val="21"/>
        </w:rPr>
        <w:t>あなたの仕事の進め方に関する考え方を述べてください</w:t>
      </w:r>
      <w:r w:rsidR="00274915" w:rsidRPr="00EC5813">
        <w:rPr>
          <w:rFonts w:hint="eastAsia"/>
          <w:szCs w:val="21"/>
        </w:rPr>
        <w:t>。</w:t>
      </w:r>
      <w:r w:rsidRPr="00CC3543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0AEC4ED2" w14:textId="77777777" w:rsidR="0096468A" w:rsidRPr="00685DDE" w:rsidRDefault="0096468A" w:rsidP="00CC3543">
      <w:pPr>
        <w:kinsoku w:val="0"/>
        <w:rPr>
          <w:szCs w:val="21"/>
        </w:rPr>
      </w:pPr>
    </w:p>
    <w:p w14:paraId="26989745" w14:textId="77777777" w:rsidR="0096468A" w:rsidRPr="00CC3543" w:rsidRDefault="0096468A" w:rsidP="00CC3543">
      <w:pPr>
        <w:kinsoku w:val="0"/>
        <w:rPr>
          <w:szCs w:val="21"/>
        </w:rPr>
      </w:pPr>
    </w:p>
    <w:p w14:paraId="46F008C2" w14:textId="77777777" w:rsidR="0096468A" w:rsidRPr="00CC3543" w:rsidRDefault="0096468A" w:rsidP="00CC3543">
      <w:pPr>
        <w:kinsoku w:val="0"/>
        <w:rPr>
          <w:szCs w:val="21"/>
        </w:rPr>
      </w:pPr>
    </w:p>
    <w:p w14:paraId="018CDA64" w14:textId="77777777" w:rsidR="0096468A" w:rsidRPr="004F2A3E" w:rsidRDefault="0096468A" w:rsidP="00CC3543">
      <w:pPr>
        <w:kinsoku w:val="0"/>
        <w:rPr>
          <w:szCs w:val="21"/>
        </w:rPr>
      </w:pPr>
    </w:p>
    <w:p w14:paraId="13A2CEA0" w14:textId="77777777" w:rsidR="0096468A" w:rsidRPr="00CC3543" w:rsidRDefault="0096468A" w:rsidP="00CC3543">
      <w:pPr>
        <w:kinsoku w:val="0"/>
        <w:rPr>
          <w:szCs w:val="21"/>
        </w:rPr>
      </w:pPr>
    </w:p>
    <w:p w14:paraId="67DD8E9D" w14:textId="77777777" w:rsidR="0096468A" w:rsidRPr="00CC3543" w:rsidRDefault="0096468A" w:rsidP="00CC3543">
      <w:pPr>
        <w:kinsoku w:val="0"/>
        <w:rPr>
          <w:szCs w:val="21"/>
        </w:rPr>
      </w:pPr>
    </w:p>
    <w:p w14:paraId="39B5151C" w14:textId="77777777" w:rsidR="0096468A" w:rsidRPr="00CC3543" w:rsidRDefault="0096468A" w:rsidP="00CC3543">
      <w:pPr>
        <w:kinsoku w:val="0"/>
        <w:rPr>
          <w:szCs w:val="21"/>
        </w:rPr>
      </w:pPr>
    </w:p>
    <w:p w14:paraId="72F79CE6" w14:textId="77777777" w:rsidR="0096468A" w:rsidRPr="00CC3543" w:rsidRDefault="0096468A" w:rsidP="00CC3543">
      <w:pPr>
        <w:kinsoku w:val="0"/>
        <w:rPr>
          <w:szCs w:val="21"/>
        </w:rPr>
      </w:pPr>
    </w:p>
    <w:p w14:paraId="204B1992" w14:textId="77777777" w:rsidR="0096468A" w:rsidRPr="00CC3543" w:rsidRDefault="0096468A" w:rsidP="00CC3543">
      <w:pPr>
        <w:kinsoku w:val="0"/>
        <w:rPr>
          <w:szCs w:val="21"/>
        </w:rPr>
      </w:pPr>
    </w:p>
    <w:p w14:paraId="7C20ACCF" w14:textId="77777777" w:rsidR="003D0FC1" w:rsidRPr="00CC3543" w:rsidRDefault="003D0FC1" w:rsidP="00CC3543">
      <w:pPr>
        <w:kinsoku w:val="0"/>
        <w:rPr>
          <w:szCs w:val="21"/>
        </w:rPr>
      </w:pPr>
    </w:p>
    <w:sectPr w:rsidR="003D0FC1" w:rsidRPr="00CC3543" w:rsidSect="00CC354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2A35" w14:textId="77777777" w:rsidR="00153B54" w:rsidRDefault="00153B54" w:rsidP="004B3208">
      <w:r>
        <w:separator/>
      </w:r>
    </w:p>
  </w:endnote>
  <w:endnote w:type="continuationSeparator" w:id="0">
    <w:p w14:paraId="55E5E101" w14:textId="77777777" w:rsidR="00153B54" w:rsidRDefault="00153B54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DCE8" w14:textId="77777777" w:rsidR="00153B54" w:rsidRDefault="00153B54" w:rsidP="004B3208">
      <w:r>
        <w:separator/>
      </w:r>
    </w:p>
  </w:footnote>
  <w:footnote w:type="continuationSeparator" w:id="0">
    <w:p w14:paraId="5107D4FF" w14:textId="77777777" w:rsidR="00153B54" w:rsidRDefault="00153B54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5D94" w14:textId="77777777" w:rsidR="00712D58" w:rsidRDefault="00712D58" w:rsidP="00CC3543">
    <w:pPr>
      <w:pStyle w:val="a3"/>
    </w:pPr>
  </w:p>
  <w:p w14:paraId="2C9062EF" w14:textId="7EBD1017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様式第２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77777777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77777777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BD173E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3459"/>
    <w:rsid w:val="00037280"/>
    <w:rsid w:val="0006231C"/>
    <w:rsid w:val="000A2F9C"/>
    <w:rsid w:val="000D0298"/>
    <w:rsid w:val="00104A9B"/>
    <w:rsid w:val="00153B54"/>
    <w:rsid w:val="001606EF"/>
    <w:rsid w:val="001F195D"/>
    <w:rsid w:val="001F3546"/>
    <w:rsid w:val="00201B99"/>
    <w:rsid w:val="00274915"/>
    <w:rsid w:val="003220BC"/>
    <w:rsid w:val="003626A6"/>
    <w:rsid w:val="003C6999"/>
    <w:rsid w:val="003D0FC1"/>
    <w:rsid w:val="004B3208"/>
    <w:rsid w:val="004B6A30"/>
    <w:rsid w:val="004D6D15"/>
    <w:rsid w:val="004E6217"/>
    <w:rsid w:val="004F2A3E"/>
    <w:rsid w:val="00545AB0"/>
    <w:rsid w:val="00562299"/>
    <w:rsid w:val="005B7E5E"/>
    <w:rsid w:val="006046F7"/>
    <w:rsid w:val="0065554A"/>
    <w:rsid w:val="00685DDE"/>
    <w:rsid w:val="006F4F62"/>
    <w:rsid w:val="00704586"/>
    <w:rsid w:val="00707A54"/>
    <w:rsid w:val="00711420"/>
    <w:rsid w:val="00712D58"/>
    <w:rsid w:val="00751E80"/>
    <w:rsid w:val="007E297D"/>
    <w:rsid w:val="007E5141"/>
    <w:rsid w:val="007F7830"/>
    <w:rsid w:val="0082547B"/>
    <w:rsid w:val="008619F3"/>
    <w:rsid w:val="008B21D8"/>
    <w:rsid w:val="0096468A"/>
    <w:rsid w:val="00964D70"/>
    <w:rsid w:val="009D0F96"/>
    <w:rsid w:val="009D1637"/>
    <w:rsid w:val="009E2C94"/>
    <w:rsid w:val="00A1744B"/>
    <w:rsid w:val="00A74B91"/>
    <w:rsid w:val="00A7627F"/>
    <w:rsid w:val="00B27EC8"/>
    <w:rsid w:val="00B66F57"/>
    <w:rsid w:val="00B83B79"/>
    <w:rsid w:val="00C21C47"/>
    <w:rsid w:val="00C9705D"/>
    <w:rsid w:val="00CA5A02"/>
    <w:rsid w:val="00CC3543"/>
    <w:rsid w:val="00DB6D21"/>
    <w:rsid w:val="00DC19D4"/>
    <w:rsid w:val="00E730E4"/>
    <w:rsid w:val="00EC5813"/>
    <w:rsid w:val="00ED5A80"/>
    <w:rsid w:val="00EF4EE9"/>
    <w:rsid w:val="00FB7C9D"/>
    <w:rsid w:val="00FD096B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2020-10-07T05:18:00Z</dcterms:created>
  <dcterms:modified xsi:type="dcterms:W3CDTF">2024-09-10T03:08:00Z</dcterms:modified>
</cp:coreProperties>
</file>